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54E4" w14:textId="4D787C3A" w:rsidR="00341612" w:rsidRPr="00B63788" w:rsidRDefault="00341612" w:rsidP="00341612">
      <w:pPr>
        <w:jc w:val="center"/>
        <w:rPr>
          <w:color w:val="660066"/>
          <w:sz w:val="72"/>
          <w:szCs w:val="72"/>
        </w:rPr>
      </w:pPr>
      <w:r w:rsidRPr="00B63788">
        <w:rPr>
          <w:color w:val="660066"/>
          <w:sz w:val="72"/>
          <w:szCs w:val="72"/>
        </w:rPr>
        <w:t>“</w:t>
      </w:r>
      <w:proofErr w:type="gramStart"/>
      <w:r w:rsidRPr="00B63788">
        <w:rPr>
          <w:color w:val="660066"/>
          <w:sz w:val="72"/>
          <w:szCs w:val="72"/>
        </w:rPr>
        <w:t xml:space="preserve">Teens  </w:t>
      </w:r>
      <w:r w:rsidRPr="00B63788">
        <w:rPr>
          <w:rFonts w:ascii="Lucida Handwriting" w:hAnsi="Lucida Handwriting"/>
          <w:color w:val="660066"/>
          <w:sz w:val="72"/>
          <w:szCs w:val="72"/>
        </w:rPr>
        <w:t>For</w:t>
      </w:r>
      <w:proofErr w:type="gramEnd"/>
      <w:r w:rsidRPr="00B63788">
        <w:rPr>
          <w:rFonts w:ascii="Lucida Handwriting" w:hAnsi="Lucida Handwriting"/>
          <w:color w:val="660066"/>
          <w:sz w:val="72"/>
          <w:szCs w:val="72"/>
        </w:rPr>
        <w:t xml:space="preserve"> Courage</w:t>
      </w:r>
      <w:r w:rsidRPr="00B63788">
        <w:rPr>
          <w:color w:val="660066"/>
          <w:sz w:val="72"/>
          <w:szCs w:val="72"/>
        </w:rPr>
        <w:t>”</w:t>
      </w:r>
    </w:p>
    <w:p w14:paraId="68F6571A" w14:textId="77777777" w:rsidR="00341612" w:rsidRPr="00877C07" w:rsidRDefault="00341612" w:rsidP="008329B6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210B1639" w14:textId="248DA4C1" w:rsidR="005069A8" w:rsidRPr="00E06043" w:rsidRDefault="005069A8" w:rsidP="008329B6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b/>
          <w:sz w:val="56"/>
          <w:szCs w:val="56"/>
        </w:rPr>
        <w:t xml:space="preserve">High-School Students </w:t>
      </w:r>
      <w:r w:rsidR="00002A59">
        <w:rPr>
          <w:rFonts w:asciiTheme="majorHAnsi" w:hAnsiTheme="majorHAnsi" w:cstheme="majorHAnsi"/>
          <w:b/>
          <w:sz w:val="56"/>
          <w:szCs w:val="56"/>
        </w:rPr>
        <w:t>United to Learn H</w:t>
      </w:r>
      <w:r>
        <w:rPr>
          <w:rFonts w:asciiTheme="majorHAnsi" w:hAnsiTheme="majorHAnsi" w:cstheme="majorHAnsi"/>
          <w:b/>
          <w:sz w:val="56"/>
          <w:szCs w:val="56"/>
        </w:rPr>
        <w:t>ow to Shatter the Cycle of Intimate Partner Violence</w:t>
      </w:r>
    </w:p>
    <w:p w14:paraId="24D87832" w14:textId="77777777" w:rsidR="00C73915" w:rsidRPr="00AC10F4" w:rsidRDefault="00C73915" w:rsidP="009F517C">
      <w:pPr>
        <w:rPr>
          <w:rFonts w:asciiTheme="majorHAnsi" w:hAnsiTheme="majorHAnsi" w:cstheme="majorHAnsi"/>
          <w:sz w:val="20"/>
          <w:szCs w:val="20"/>
        </w:rPr>
      </w:pPr>
    </w:p>
    <w:p w14:paraId="1F87E298" w14:textId="486F241C" w:rsidR="00C73915" w:rsidRDefault="008329B6" w:rsidP="009F517C">
      <w:pPr>
        <w:rPr>
          <w:rFonts w:asciiTheme="majorHAnsi" w:hAnsiTheme="majorHAnsi" w:cstheme="majorHAnsi"/>
          <w:sz w:val="20"/>
          <w:szCs w:val="20"/>
        </w:rPr>
      </w:pPr>
      <w:r>
        <w:rPr>
          <w:rFonts w:ascii="Helvetica" w:hAnsi="Helvetica" w:cs="Helvetica"/>
          <w:noProof/>
          <w:sz w:val="34"/>
          <w:szCs w:val="34"/>
        </w:rPr>
        <w:drawing>
          <wp:inline distT="0" distB="0" distL="0" distR="0" wp14:anchorId="41ED3839" wp14:editId="3AFEBD6E">
            <wp:extent cx="5943600" cy="1868428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161D7" w14:textId="77777777" w:rsidR="008329B6" w:rsidRDefault="008329B6" w:rsidP="009F517C">
      <w:pPr>
        <w:rPr>
          <w:rFonts w:asciiTheme="majorHAnsi" w:hAnsiTheme="majorHAnsi" w:cstheme="majorHAnsi"/>
          <w:sz w:val="20"/>
          <w:szCs w:val="20"/>
        </w:rPr>
      </w:pPr>
    </w:p>
    <w:p w14:paraId="4E63C701" w14:textId="77777777" w:rsidR="00FD377D" w:rsidRDefault="00E06043" w:rsidP="00E06043">
      <w:pPr>
        <w:rPr>
          <w:i/>
        </w:rPr>
      </w:pPr>
      <w:r w:rsidRPr="00E06043">
        <w:rPr>
          <w:i/>
        </w:rPr>
        <w:t xml:space="preserve">According to the National Resource Center for Domestic Violence, approximately 1.5 million high school students nationwide experience physical abuse from a dating partner. Research studies reveal that three in four parents never discuss the warning signs of intimate partner violence with their children. These alarming facts demonstrate that there is a significant need to raise awareness about healthy dating behaviors to prevent teen dating violence and abuse. </w:t>
      </w:r>
    </w:p>
    <w:p w14:paraId="0B9CE0BD" w14:textId="77777777" w:rsidR="00FD377D" w:rsidRDefault="00FD377D" w:rsidP="00E06043">
      <w:pPr>
        <w:rPr>
          <w:i/>
        </w:rPr>
      </w:pPr>
    </w:p>
    <w:p w14:paraId="3CC3C08D" w14:textId="64D64834" w:rsidR="00E06043" w:rsidRPr="00E06043" w:rsidRDefault="00E06043" w:rsidP="00E06043">
      <w:pPr>
        <w:rPr>
          <w:i/>
        </w:rPr>
      </w:pPr>
      <w:r w:rsidRPr="00E06043">
        <w:rPr>
          <w:i/>
        </w:rPr>
        <w:t xml:space="preserve">The Jamie Kimble Foundation for Courage is partnering with Mecklenburg County and Turning Point Services Inc., during </w:t>
      </w:r>
      <w:r w:rsidRPr="00FD377D">
        <w:rPr>
          <w:b/>
          <w:bCs/>
          <w:i/>
        </w:rPr>
        <w:t>Teen Violence Awareness Month</w:t>
      </w:r>
      <w:r w:rsidRPr="00E06043">
        <w:rPr>
          <w:i/>
        </w:rPr>
        <w:t xml:space="preserve">, to provide a comprehensive educational curriculum to reinforce the development of healthy, respectful dating relationships. In addition, the </w:t>
      </w:r>
      <w:proofErr w:type="spellStart"/>
      <w:r w:rsidRPr="00E06043">
        <w:rPr>
          <w:i/>
        </w:rPr>
        <w:t>e</w:t>
      </w:r>
      <w:r w:rsidRPr="00E06043">
        <w:rPr>
          <w:b/>
          <w:i/>
        </w:rPr>
        <w:t>NO</w:t>
      </w:r>
      <w:r w:rsidRPr="00E06043">
        <w:rPr>
          <w:i/>
        </w:rPr>
        <w:t>ugh</w:t>
      </w:r>
      <w:proofErr w:type="spellEnd"/>
      <w:r w:rsidRPr="00E06043">
        <w:rPr>
          <w:i/>
        </w:rPr>
        <w:t xml:space="preserve"> summit will provide students with an opportunity to network with one another and learn how to initiate or plan activities for a prospective or existing high-school based intimate partner violence club.</w:t>
      </w:r>
    </w:p>
    <w:p w14:paraId="59B5F429" w14:textId="77777777" w:rsidR="008329B6" w:rsidRDefault="008329B6" w:rsidP="008329B6">
      <w:pPr>
        <w:rPr>
          <w:rFonts w:asciiTheme="majorHAnsi" w:hAnsiTheme="majorHAnsi" w:cstheme="majorHAnsi"/>
          <w:sz w:val="20"/>
          <w:szCs w:val="20"/>
        </w:rPr>
      </w:pPr>
    </w:p>
    <w:p w14:paraId="13BB385C" w14:textId="77777777" w:rsidR="008329B6" w:rsidRPr="00D066F5" w:rsidRDefault="008329B6" w:rsidP="008329B6">
      <w:pPr>
        <w:rPr>
          <w:rFonts w:asciiTheme="majorHAnsi" w:hAnsiTheme="majorHAnsi" w:cstheme="majorHAnsi"/>
          <w:sz w:val="20"/>
          <w:szCs w:val="20"/>
        </w:rPr>
      </w:pPr>
    </w:p>
    <w:p w14:paraId="123DC5D9" w14:textId="44326249" w:rsidR="006F7D9F" w:rsidRPr="00E06043" w:rsidRDefault="003174FB" w:rsidP="003174FB">
      <w:pPr>
        <w:jc w:val="center"/>
        <w:rPr>
          <w:rFonts w:asciiTheme="majorHAnsi" w:hAnsiTheme="majorHAnsi" w:cstheme="majorHAnsi"/>
          <w:b/>
        </w:rPr>
      </w:pPr>
      <w:r w:rsidRPr="00E06043">
        <w:rPr>
          <w:rFonts w:asciiTheme="majorHAnsi" w:hAnsiTheme="majorHAnsi" w:cstheme="majorHAnsi"/>
          <w:b/>
        </w:rPr>
        <w:t>Schedule of Events</w:t>
      </w:r>
    </w:p>
    <w:p w14:paraId="106DE0D0" w14:textId="57A0DB79" w:rsidR="008329B6" w:rsidRPr="00E06043" w:rsidRDefault="00E06043" w:rsidP="003174F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Venue: Ca</w:t>
      </w:r>
      <w:r w:rsidR="008329B6" w:rsidRPr="00E06043">
        <w:rPr>
          <w:rFonts w:asciiTheme="majorHAnsi" w:hAnsiTheme="majorHAnsi" w:cstheme="majorHAnsi"/>
        </w:rPr>
        <w:t>rowinds Amus</w:t>
      </w:r>
      <w:r>
        <w:rPr>
          <w:rFonts w:asciiTheme="majorHAnsi" w:hAnsiTheme="majorHAnsi" w:cstheme="majorHAnsi"/>
        </w:rPr>
        <w:t>e</w:t>
      </w:r>
      <w:r w:rsidR="008329B6" w:rsidRPr="00E06043">
        <w:rPr>
          <w:rFonts w:asciiTheme="majorHAnsi" w:hAnsiTheme="majorHAnsi" w:cstheme="majorHAnsi"/>
        </w:rPr>
        <w:t>ment Park</w:t>
      </w:r>
    </w:p>
    <w:p w14:paraId="625658A9" w14:textId="689E3E79" w:rsidR="008329B6" w:rsidRDefault="008329B6" w:rsidP="003174FB">
      <w:pPr>
        <w:jc w:val="center"/>
        <w:rPr>
          <w:rFonts w:asciiTheme="majorHAnsi" w:hAnsiTheme="majorHAnsi" w:cstheme="majorHAnsi"/>
        </w:rPr>
      </w:pPr>
      <w:r w:rsidRPr="00E06043">
        <w:rPr>
          <w:rFonts w:asciiTheme="majorHAnsi" w:hAnsiTheme="majorHAnsi" w:cstheme="majorHAnsi"/>
        </w:rPr>
        <w:t xml:space="preserve">Date: </w:t>
      </w:r>
      <w:r w:rsidR="00E06043">
        <w:rPr>
          <w:rFonts w:asciiTheme="majorHAnsi" w:hAnsiTheme="majorHAnsi" w:cstheme="majorHAnsi"/>
        </w:rPr>
        <w:t>Saturday, Feb. 1</w:t>
      </w:r>
      <w:r w:rsidR="00FD377D">
        <w:rPr>
          <w:rFonts w:asciiTheme="majorHAnsi" w:hAnsiTheme="majorHAnsi" w:cstheme="majorHAnsi"/>
        </w:rPr>
        <w:t>,</w:t>
      </w:r>
      <w:r w:rsidR="00E06043">
        <w:rPr>
          <w:rFonts w:asciiTheme="majorHAnsi" w:hAnsiTheme="majorHAnsi" w:cstheme="majorHAnsi"/>
        </w:rPr>
        <w:t xml:space="preserve"> 2020</w:t>
      </w:r>
      <w:r w:rsidR="00FD377D">
        <w:rPr>
          <w:rFonts w:asciiTheme="majorHAnsi" w:hAnsiTheme="majorHAnsi" w:cstheme="majorHAnsi"/>
        </w:rPr>
        <w:t xml:space="preserve"> at</w:t>
      </w:r>
      <w:r w:rsidR="00E06043">
        <w:rPr>
          <w:rFonts w:asciiTheme="majorHAnsi" w:hAnsiTheme="majorHAnsi" w:cstheme="majorHAnsi"/>
        </w:rPr>
        <w:t xml:space="preserve"> 9 a.m.</w:t>
      </w:r>
    </w:p>
    <w:p w14:paraId="19CF8E89" w14:textId="3073670E" w:rsidR="00894452" w:rsidRDefault="00894452" w:rsidP="003174FB">
      <w:pPr>
        <w:jc w:val="center"/>
        <w:rPr>
          <w:rFonts w:asciiTheme="majorHAnsi" w:hAnsiTheme="majorHAnsi" w:cstheme="majorHAnsi"/>
        </w:rPr>
      </w:pPr>
    </w:p>
    <w:p w14:paraId="56455EF9" w14:textId="4C31EE85" w:rsidR="00894452" w:rsidRPr="00894452" w:rsidRDefault="00894452" w:rsidP="003174FB">
      <w:pPr>
        <w:jc w:val="center"/>
        <w:rPr>
          <w:rFonts w:asciiTheme="majorHAnsi" w:hAnsiTheme="majorHAnsi" w:cstheme="majorHAnsi"/>
          <w:b/>
          <w:bCs/>
        </w:rPr>
      </w:pPr>
      <w:r w:rsidRPr="00894452">
        <w:rPr>
          <w:rFonts w:asciiTheme="majorHAnsi" w:hAnsiTheme="majorHAnsi" w:cstheme="majorHAnsi"/>
          <w:b/>
          <w:bCs/>
        </w:rPr>
        <w:t>Want more information: info@jkffc.org</w:t>
      </w:r>
    </w:p>
    <w:p w14:paraId="66DBE3E8" w14:textId="07CD9DA1" w:rsidR="003174FB" w:rsidRPr="00E06043" w:rsidRDefault="008329B6" w:rsidP="003174FB">
      <w:pPr>
        <w:jc w:val="center"/>
        <w:rPr>
          <w:rFonts w:asciiTheme="majorHAnsi" w:hAnsiTheme="majorHAnsi" w:cstheme="majorHAnsi"/>
        </w:rPr>
      </w:pPr>
      <w:r w:rsidRPr="00E06043">
        <w:rPr>
          <w:rFonts w:asciiTheme="majorHAnsi" w:hAnsiTheme="majorHAnsi" w:cstheme="majorHAnsi"/>
        </w:rPr>
        <w:t xml:space="preserve"> </w:t>
      </w:r>
    </w:p>
    <w:sectPr w:rsidR="003174FB" w:rsidRPr="00E06043" w:rsidSect="003174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697B3" w14:textId="77777777" w:rsidR="00FA785B" w:rsidRDefault="00FA785B" w:rsidP="0067669B">
      <w:r>
        <w:separator/>
      </w:r>
    </w:p>
  </w:endnote>
  <w:endnote w:type="continuationSeparator" w:id="0">
    <w:p w14:paraId="3D0969DB" w14:textId="77777777" w:rsidR="00FA785B" w:rsidRDefault="00FA785B" w:rsidP="0067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E2373" w14:textId="77777777" w:rsidR="00FA785B" w:rsidRDefault="00FA785B" w:rsidP="0067669B">
      <w:r>
        <w:separator/>
      </w:r>
    </w:p>
  </w:footnote>
  <w:footnote w:type="continuationSeparator" w:id="0">
    <w:p w14:paraId="22ABCFD6" w14:textId="77777777" w:rsidR="00FA785B" w:rsidRDefault="00FA785B" w:rsidP="0067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202D" w14:textId="136AAE63" w:rsidR="0067669B" w:rsidRPr="0067669B" w:rsidRDefault="0067669B" w:rsidP="0067669B">
    <w:pPr>
      <w:pStyle w:val="Header"/>
      <w:ind w:firstLine="720"/>
    </w:pPr>
    <w:r>
      <w:tab/>
    </w:r>
    <w:r w:rsidRPr="005B0E2A">
      <w:rPr>
        <w:rFonts w:ascii="&amp;quot" w:hAnsi="&amp;quot"/>
        <w:noProof/>
        <w:color w:val="873299"/>
        <w:sz w:val="20"/>
        <w:szCs w:val="20"/>
        <w:bdr w:val="none" w:sz="0" w:space="0" w:color="auto" w:frame="1"/>
      </w:rPr>
      <w:drawing>
        <wp:inline distT="0" distB="0" distL="0" distR="0" wp14:anchorId="402C5EB7" wp14:editId="5958CA64">
          <wp:extent cx="2320290" cy="771776"/>
          <wp:effectExtent l="0" t="0" r="3810" b="9525"/>
          <wp:docPr id="1" name="Picture 1" descr="Jamie Kimble Foundation for Cour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mie Kimble Foundation for Cour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547" cy="78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FB"/>
    <w:rsid w:val="00002A59"/>
    <w:rsid w:val="00071498"/>
    <w:rsid w:val="00244DC7"/>
    <w:rsid w:val="002B6C57"/>
    <w:rsid w:val="003174FB"/>
    <w:rsid w:val="00341612"/>
    <w:rsid w:val="005069A8"/>
    <w:rsid w:val="00514400"/>
    <w:rsid w:val="00525B15"/>
    <w:rsid w:val="006704DB"/>
    <w:rsid w:val="0067669B"/>
    <w:rsid w:val="006F7D9F"/>
    <w:rsid w:val="00783B56"/>
    <w:rsid w:val="007E4A3D"/>
    <w:rsid w:val="008329B6"/>
    <w:rsid w:val="00877C07"/>
    <w:rsid w:val="00894452"/>
    <w:rsid w:val="008D0D18"/>
    <w:rsid w:val="009F3833"/>
    <w:rsid w:val="009F517C"/>
    <w:rsid w:val="009F7445"/>
    <w:rsid w:val="00AA5890"/>
    <w:rsid w:val="00AC10F4"/>
    <w:rsid w:val="00AF2AAE"/>
    <w:rsid w:val="00B07B08"/>
    <w:rsid w:val="00BA1F7F"/>
    <w:rsid w:val="00C5365F"/>
    <w:rsid w:val="00C73915"/>
    <w:rsid w:val="00D066F5"/>
    <w:rsid w:val="00E06043"/>
    <w:rsid w:val="00F52875"/>
    <w:rsid w:val="00FA785B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9F8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69B"/>
  </w:style>
  <w:style w:type="paragraph" w:styleId="Footer">
    <w:name w:val="footer"/>
    <w:basedOn w:val="Normal"/>
    <w:link w:val="FooterChar"/>
    <w:uiPriority w:val="99"/>
    <w:unhideWhenUsed/>
    <w:rsid w:val="00676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69B"/>
  </w:style>
  <w:style w:type="paragraph" w:styleId="BalloonText">
    <w:name w:val="Balloon Text"/>
    <w:basedOn w:val="Normal"/>
    <w:link w:val="BalloonTextChar"/>
    <w:uiPriority w:val="99"/>
    <w:semiHidden/>
    <w:unhideWhenUsed/>
    <w:rsid w:val="00676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39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jkff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3272-0A8A-4494-9CE7-DA51ADDE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High</dc:creator>
  <cp:lastModifiedBy>Susan Ross</cp:lastModifiedBy>
  <cp:revision>5</cp:revision>
  <dcterms:created xsi:type="dcterms:W3CDTF">2019-06-03T19:12:00Z</dcterms:created>
  <dcterms:modified xsi:type="dcterms:W3CDTF">2019-06-03T20:48:00Z</dcterms:modified>
</cp:coreProperties>
</file>